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681" w:rsidRDefault="00DA6681" w:rsidP="00DA668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6681" w:rsidRDefault="00DA6681" w:rsidP="00DA668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70CE" w:rsidRDefault="006E70CE" w:rsidP="006E70C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Сведения</w:t>
      </w:r>
    </w:p>
    <w:p w:rsidR="006E70CE" w:rsidRDefault="006E70CE" w:rsidP="006E70C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работах по строительству, реконструкции, капитальному ремонту, сносу объектов капитального строительства</w:t>
      </w:r>
    </w:p>
    <w:p w:rsidR="006E70CE" w:rsidRDefault="006E70CE" w:rsidP="006E70C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66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4A0" w:firstRow="1" w:lastRow="0" w:firstColumn="1" w:lastColumn="0" w:noHBand="0" w:noVBand="1"/>
      </w:tblPr>
      <w:tblGrid>
        <w:gridCol w:w="529"/>
        <w:gridCol w:w="2835"/>
        <w:gridCol w:w="1842"/>
        <w:gridCol w:w="1843"/>
        <w:gridCol w:w="1985"/>
        <w:gridCol w:w="1559"/>
        <w:gridCol w:w="1843"/>
        <w:gridCol w:w="1559"/>
        <w:gridCol w:w="1901"/>
      </w:tblGrid>
      <w:tr w:rsidR="006E70CE" w:rsidTr="006E70CE">
        <w:trPr>
          <w:trHeight w:val="216"/>
        </w:trPr>
        <w:tc>
          <w:tcPr>
            <w:tcW w:w="5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E70CE" w:rsidRDefault="006E70CE">
            <w:pPr>
              <w:snapToGrid w:val="0"/>
              <w:spacing w:line="240" w:lineRule="auto"/>
              <w:ind w:left="142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6E70CE" w:rsidRDefault="006E70CE">
            <w:pPr>
              <w:spacing w:line="240" w:lineRule="auto"/>
              <w:ind w:left="142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E70CE" w:rsidRDefault="006E70CE">
            <w:pPr>
              <w:snapToGrid w:val="0"/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Договор:</w:t>
            </w:r>
          </w:p>
          <w:p w:rsidR="006E70CE" w:rsidRDefault="006E70CE">
            <w:pPr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Дата, номер,</w:t>
            </w:r>
          </w:p>
          <w:p w:rsidR="006E70CE" w:rsidRDefault="006E70CE">
            <w:pPr>
              <w:spacing w:line="240" w:lineRule="auto"/>
              <w:ind w:left="200" w:right="9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Предмет</w:t>
            </w:r>
          </w:p>
          <w:p w:rsidR="006E70CE" w:rsidRDefault="006E70CE">
            <w:pPr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(строительство, реконструкция, капитальный ремонт, снос), указание на заключение с использованием конкурентных способов заключения договоров, указание на досрочное расторжение договора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E70CE" w:rsidRDefault="006E70CE">
            <w:pPr>
              <w:snapToGrid w:val="0"/>
              <w:spacing w:line="240" w:lineRule="auto"/>
              <w:ind w:left="50" w:right="9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Заказчика (Застройщика), Технического заказчика, Генподрядчика, ИНН, адреса и контактные телефоны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E70CE" w:rsidRDefault="006E70CE">
            <w:pPr>
              <w:snapToGrid w:val="0"/>
              <w:spacing w:line="240" w:lineRule="auto"/>
              <w:ind w:left="9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объекта</w:t>
            </w:r>
          </w:p>
          <w:p w:rsidR="006E70CE" w:rsidRDefault="006E70CE">
            <w:pPr>
              <w:spacing w:line="240" w:lineRule="auto"/>
              <w:ind w:left="9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(проекта), местоположение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E70CE" w:rsidRDefault="006E70CE">
            <w:pPr>
              <w:snapToGrid w:val="0"/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качестве кого выступает организация</w:t>
            </w:r>
          </w:p>
          <w:p w:rsidR="006E70CE" w:rsidRDefault="006E70CE">
            <w:pPr>
              <w:spacing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(Генеральный подрядчик, подрядчик, технический заказчик, застройщик)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6E70CE" w:rsidRDefault="006E70CE">
            <w:pPr>
              <w:snapToGrid w:val="0"/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Стоимость работ по договору</w:t>
            </w:r>
          </w:p>
          <w:p w:rsidR="006E70CE" w:rsidRDefault="006E70CE">
            <w:pPr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(в руб.)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6E70CE" w:rsidRDefault="006E70CE">
            <w:pPr>
              <w:snapToGrid w:val="0"/>
              <w:spacing w:line="240" w:lineRule="auto"/>
              <w:ind w:left="-50" w:right="-8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Категория объекта (особо опасный, технически сложный, объект использования атомной энергии, не относится к особо опасным и технически сложным</w:t>
            </w:r>
            <w:proofErr w:type="gramEnd"/>
          </w:p>
        </w:tc>
        <w:tc>
          <w:tcPr>
            <w:tcW w:w="346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70CE" w:rsidRDefault="006E70CE">
            <w:pPr>
              <w:snapToGrid w:val="0"/>
              <w:spacing w:line="240" w:lineRule="auto"/>
              <w:ind w:left="200" w:right="140"/>
              <w:jc w:val="center"/>
              <w:rPr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Выполнено</w:t>
            </w:r>
          </w:p>
        </w:tc>
      </w:tr>
      <w:tr w:rsidR="006E70CE" w:rsidTr="006E70CE"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E70CE" w:rsidRDefault="006E70C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E70CE" w:rsidRDefault="006E70C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E70CE" w:rsidRDefault="006E70C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E70CE" w:rsidRDefault="006E70C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E70CE" w:rsidRDefault="006E70C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E70CE" w:rsidRDefault="006E70C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30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E70CE" w:rsidRDefault="006E70CE">
            <w:pPr>
              <w:widowControl/>
              <w:suppressAutoHyphens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8" w:space="0" w:color="000000"/>
              <w:right w:val="nil"/>
            </w:tcBorders>
            <w:hideMark/>
          </w:tcPr>
          <w:p w:rsidR="006E70CE" w:rsidRDefault="006E70CE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Дата начала и окончания производства работ (на основании акта приемки результатов работ), этапов работ (план\факт)</w:t>
            </w:r>
          </w:p>
        </w:tc>
        <w:tc>
          <w:tcPr>
            <w:tcW w:w="19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70CE" w:rsidRDefault="006E70CE">
            <w:pPr>
              <w:snapToGrid w:val="0"/>
              <w:spacing w:line="240" w:lineRule="auto"/>
              <w:ind w:left="-50" w:right="-3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Строительная готовность объекта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согласно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календарного плана, размер выполнения от стоимости договора</w:t>
            </w:r>
          </w:p>
          <w:p w:rsidR="006E70CE" w:rsidRDefault="006E70CE">
            <w:pPr>
              <w:spacing w:line="240" w:lineRule="auto"/>
              <w:ind w:left="200" w:right="140"/>
              <w:jc w:val="center"/>
              <w:rPr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(в руб.)</w:t>
            </w:r>
          </w:p>
        </w:tc>
      </w:tr>
      <w:tr w:rsidR="006E70CE" w:rsidTr="006E70CE">
        <w:tc>
          <w:tcPr>
            <w:tcW w:w="158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70CE" w:rsidRDefault="006E70CE">
            <w:pPr>
              <w:snapToGrid w:val="0"/>
              <w:spacing w:line="240" w:lineRule="auto"/>
              <w:ind w:left="200" w:right="140"/>
              <w:rPr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1. Договоры строительного подряда,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</w:rPr>
              <w:t xml:space="preserve">договоры подряда на осуществление сноса,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заключенные с использованием конкурентных способов заключения договоров (после торгов)</w:t>
            </w:r>
          </w:p>
        </w:tc>
      </w:tr>
      <w:tr w:rsidR="006E70CE" w:rsidTr="006E70CE"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E70CE" w:rsidRDefault="006E70CE">
            <w:pPr>
              <w:snapToGrid w:val="0"/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E70CE" w:rsidRDefault="006E70CE">
            <w:pPr>
              <w:snapToGrid w:val="0"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E70CE" w:rsidRDefault="006E70CE">
            <w:pPr>
              <w:snapToGrid w:val="0"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E70CE" w:rsidRDefault="006E70CE">
            <w:pPr>
              <w:snapToGrid w:val="0"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E70CE" w:rsidRDefault="006E70CE">
            <w:pPr>
              <w:snapToGrid w:val="0"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E70CE" w:rsidRDefault="006E70CE">
            <w:pPr>
              <w:snapToGrid w:val="0"/>
              <w:spacing w:line="240" w:lineRule="auto"/>
              <w:ind w:right="14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E70CE" w:rsidRDefault="006E70CE">
            <w:pPr>
              <w:snapToGrid w:val="0"/>
              <w:spacing w:line="240" w:lineRule="auto"/>
              <w:ind w:right="14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E70CE" w:rsidRDefault="006E70CE">
            <w:pPr>
              <w:snapToGrid w:val="0"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0CE" w:rsidRDefault="006E70CE">
            <w:pPr>
              <w:snapToGrid w:val="0"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E70CE" w:rsidTr="006E70CE"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E70CE" w:rsidRDefault="006E70CE">
            <w:pPr>
              <w:snapToGrid w:val="0"/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E70CE" w:rsidRDefault="006E70CE">
            <w:pPr>
              <w:snapToGrid w:val="0"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E70CE" w:rsidRDefault="006E70CE">
            <w:pPr>
              <w:snapToGrid w:val="0"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E70CE" w:rsidRDefault="006E70CE">
            <w:pPr>
              <w:snapToGrid w:val="0"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E70CE" w:rsidRDefault="006E70CE">
            <w:pPr>
              <w:snapToGrid w:val="0"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E70CE" w:rsidRDefault="006E70CE">
            <w:pPr>
              <w:snapToGrid w:val="0"/>
              <w:spacing w:line="240" w:lineRule="auto"/>
              <w:ind w:right="14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E70CE" w:rsidRDefault="006E70CE">
            <w:pPr>
              <w:snapToGrid w:val="0"/>
              <w:spacing w:line="240" w:lineRule="auto"/>
              <w:ind w:right="14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E70CE" w:rsidRDefault="006E70CE">
            <w:pPr>
              <w:snapToGrid w:val="0"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0CE" w:rsidRDefault="006E70CE">
            <w:pPr>
              <w:snapToGrid w:val="0"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E70CE" w:rsidTr="006E70CE">
        <w:tc>
          <w:tcPr>
            <w:tcW w:w="1589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70CE" w:rsidRDefault="006E70CE">
            <w:pPr>
              <w:snapToGrid w:val="0"/>
              <w:spacing w:line="240" w:lineRule="auto"/>
              <w:ind w:left="200" w:right="140"/>
              <w:rPr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2. Иные договоры строительного подряда, 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</w:rPr>
              <w:t>договоры подряда на осуществление сноса</w:t>
            </w:r>
          </w:p>
        </w:tc>
      </w:tr>
      <w:tr w:rsidR="006E70CE" w:rsidTr="006E70CE"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E70CE" w:rsidRDefault="006E70CE">
            <w:pPr>
              <w:snapToGrid w:val="0"/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E70CE" w:rsidRDefault="006E70CE">
            <w:pPr>
              <w:snapToGrid w:val="0"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E70CE" w:rsidRDefault="006E70CE">
            <w:pPr>
              <w:snapToGrid w:val="0"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E70CE" w:rsidRDefault="006E70CE">
            <w:pPr>
              <w:snapToGrid w:val="0"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E70CE" w:rsidRDefault="006E70CE">
            <w:pPr>
              <w:snapToGrid w:val="0"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E70CE" w:rsidRDefault="006E70CE">
            <w:pPr>
              <w:snapToGrid w:val="0"/>
              <w:spacing w:line="240" w:lineRule="auto"/>
              <w:ind w:right="14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E70CE" w:rsidRDefault="006E70CE">
            <w:pPr>
              <w:snapToGrid w:val="0"/>
              <w:spacing w:line="240" w:lineRule="auto"/>
              <w:ind w:right="14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E70CE" w:rsidRDefault="006E70CE">
            <w:pPr>
              <w:snapToGrid w:val="0"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0CE" w:rsidRDefault="006E70CE">
            <w:pPr>
              <w:snapToGrid w:val="0"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6E70CE" w:rsidTr="006E70CE"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E70CE" w:rsidRDefault="006E70CE">
            <w:pPr>
              <w:snapToGrid w:val="0"/>
              <w:spacing w:line="240" w:lineRule="auto"/>
              <w:ind w:left="200" w:right="1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E70CE" w:rsidRDefault="006E70CE">
            <w:pPr>
              <w:snapToGrid w:val="0"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E70CE" w:rsidRDefault="006E70CE">
            <w:pPr>
              <w:snapToGrid w:val="0"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E70CE" w:rsidRDefault="006E70CE">
            <w:pPr>
              <w:snapToGrid w:val="0"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E70CE" w:rsidRDefault="006E70CE">
            <w:pPr>
              <w:snapToGrid w:val="0"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E70CE" w:rsidRDefault="006E70CE">
            <w:pPr>
              <w:snapToGrid w:val="0"/>
              <w:spacing w:line="240" w:lineRule="auto"/>
              <w:ind w:right="14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E70CE" w:rsidRDefault="006E70CE">
            <w:pPr>
              <w:snapToGrid w:val="0"/>
              <w:spacing w:line="240" w:lineRule="auto"/>
              <w:ind w:right="140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E70CE" w:rsidRDefault="006E70CE">
            <w:pPr>
              <w:snapToGrid w:val="0"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E70CE" w:rsidRDefault="006E70CE">
            <w:pPr>
              <w:snapToGrid w:val="0"/>
              <w:spacing w:line="240" w:lineRule="auto"/>
              <w:ind w:left="200" w:right="140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6E70CE" w:rsidRDefault="006E70CE" w:rsidP="006E70C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DA6681" w:rsidRDefault="00DA6681" w:rsidP="00DA66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>«__» ____________ 20__ г.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6681" w:rsidRDefault="00DA6681" w:rsidP="00DA66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__________________________                           _____________________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__________________</w:t>
      </w:r>
    </w:p>
    <w:p w:rsidR="00DA6681" w:rsidRDefault="00DA6681" w:rsidP="00DA6681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(Должность)                                                      (Подпись)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(Фамилия И.О.)</w:t>
      </w:r>
    </w:p>
    <w:p w:rsidR="00DA6681" w:rsidRDefault="00DA6681" w:rsidP="00DA6681">
      <w:pPr>
        <w:spacing w:line="240" w:lineRule="auto"/>
        <w:ind w:firstLine="70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М.П.</w:t>
      </w:r>
    </w:p>
    <w:p w:rsidR="00DA6681" w:rsidRDefault="00DA6681" w:rsidP="00DA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4CF6" w:rsidRDefault="00AE4CF6" w:rsidP="00DA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6681" w:rsidRDefault="00DA6681" w:rsidP="00DA66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Исполнитель: __________________________    Телефон: ______________________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</w:t>
      </w:r>
    </w:p>
    <w:p w:rsidR="004F1732" w:rsidRDefault="00DA6681" w:rsidP="00AE4CF6">
      <w:pPr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(Фамилия Имя Отчество)</w:t>
      </w:r>
    </w:p>
    <w:sectPr w:rsidR="004F1732" w:rsidSect="00AE4CF6">
      <w:pgSz w:w="16838" w:h="11906" w:orient="landscape" w:code="9"/>
      <w:pgMar w:top="851" w:right="1134" w:bottom="709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534"/>
    <w:rsid w:val="004F1732"/>
    <w:rsid w:val="00632534"/>
    <w:rsid w:val="006E70CE"/>
    <w:rsid w:val="00AE4CF6"/>
    <w:rsid w:val="00DA6681"/>
    <w:rsid w:val="00ED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681"/>
    <w:pPr>
      <w:widowControl w:val="0"/>
      <w:suppressAutoHyphens/>
      <w:spacing w:after="0"/>
    </w:pPr>
    <w:rPr>
      <w:rFonts w:ascii="Arial" w:eastAsia="Arial" w:hAnsi="Arial" w:cs="Arial"/>
      <w:color w:val="000000"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C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681"/>
    <w:pPr>
      <w:widowControl w:val="0"/>
      <w:suppressAutoHyphens/>
      <w:spacing w:after="0"/>
    </w:pPr>
    <w:rPr>
      <w:rFonts w:ascii="Arial" w:eastAsia="Arial" w:hAnsi="Arial" w:cs="Arial"/>
      <w:color w:val="000000"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0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 Борисов</dc:creator>
  <cp:keywords/>
  <dc:description/>
  <cp:lastModifiedBy>Кирил Борисов</cp:lastModifiedBy>
  <cp:revision>4</cp:revision>
  <dcterms:created xsi:type="dcterms:W3CDTF">2017-07-11T11:04:00Z</dcterms:created>
  <dcterms:modified xsi:type="dcterms:W3CDTF">2019-01-15T09:17:00Z</dcterms:modified>
</cp:coreProperties>
</file>